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2"/>
        <w:ind w:left="142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6032274</wp:posOffset>
            </wp:positionH>
            <wp:positionV relativeFrom="page">
              <wp:posOffset>9016511</wp:posOffset>
            </wp:positionV>
            <wp:extent cx="508373" cy="23548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373" cy="235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6.692902pt;margin-top:95.526825pt;width:418.75pt;height:552.450pt;mso-position-horizontal-relative:page;mso-position-vertical-relative:page;z-index:-15758848" coordorigin="1134,1911" coordsize="8375,11049">
            <v:line style="position:absolute" from="1134,1916" to="9509,1916" stroked="true" strokeweight=".5pt" strokecolor="#231f20">
              <v:stroke dashstyle="solid"/>
            </v:line>
            <v:line style="position:absolute" from="1139,12949" to="1139,1921" stroked="true" strokeweight=".5pt" strokecolor="#231f20">
              <v:stroke dashstyle="solid"/>
            </v:line>
            <v:line style="position:absolute" from="9504,12949" to="9504,1921" stroked="true" strokeweight=".5pt" strokecolor="#231f20">
              <v:stroke dashstyle="solid"/>
            </v:line>
            <v:line style="position:absolute" from="1134,12954" to="9509,12954" stroked="true" strokeweight=".5pt" strokecolor="#231f20">
              <v:stroke dashstyle="solid"/>
            </v:line>
            <w10:wrap type="none"/>
          </v:group>
        </w:pict>
      </w:r>
      <w:r>
        <w:rPr>
          <w:color w:val="231F20"/>
          <w:w w:val="90"/>
          <w:sz w:val="16"/>
        </w:rPr>
        <w:t>소아응급의학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세부전문의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규정집</w:t>
      </w:r>
    </w:p>
    <w:p>
      <w:pPr>
        <w:pStyle w:val="BodyText"/>
        <w:spacing w:before="109"/>
        <w:ind w:left="113"/>
      </w:pPr>
      <w:r>
        <w:rPr>
          <w:color w:val="231F20"/>
          <w:w w:val="90"/>
        </w:rPr>
        <w:t>별지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제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9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호</w:t>
      </w:r>
    </w:p>
    <w:p>
      <w:pPr>
        <w:pStyle w:val="BodyText"/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1252" w:val="left" w:leader="none"/>
        </w:tabs>
        <w:spacing w:before="6"/>
        <w:ind w:left="320"/>
      </w:pPr>
      <w:r>
        <w:rPr>
          <w:color w:val="231F20"/>
        </w:rPr>
        <w:t>제</w:t>
        <w:tab/>
        <w:t>호</w:t>
      </w:r>
    </w:p>
    <w:p>
      <w:pPr>
        <w:pStyle w:val="BodyText"/>
        <w:spacing w:before="3"/>
        <w:rPr>
          <w:sz w:val="12"/>
        </w:rPr>
      </w:pPr>
    </w:p>
    <w:p>
      <w:pPr>
        <w:pStyle w:val="Title"/>
      </w:pPr>
      <w:r>
        <w:rPr>
          <w:color w:val="231F20"/>
          <w:w w:val="85"/>
        </w:rPr>
        <w:t>소아응급의학</w:t>
      </w:r>
      <w:r>
        <w:rPr>
          <w:color w:val="231F20"/>
          <w:spacing w:val="22"/>
          <w:w w:val="85"/>
        </w:rPr>
        <w:t> </w:t>
      </w:r>
      <w:r>
        <w:rPr>
          <w:color w:val="231F20"/>
          <w:w w:val="85"/>
        </w:rPr>
        <w:t>세부전문의</w:t>
      </w:r>
      <w:r>
        <w:rPr>
          <w:color w:val="231F20"/>
          <w:spacing w:val="23"/>
          <w:w w:val="85"/>
        </w:rPr>
        <w:t> </w:t>
      </w:r>
      <w:r>
        <w:rPr>
          <w:color w:val="231F20"/>
          <w:w w:val="85"/>
        </w:rPr>
        <w:t>수련병원</w:t>
      </w:r>
      <w:r>
        <w:rPr>
          <w:color w:val="231F20"/>
          <w:spacing w:val="22"/>
          <w:w w:val="85"/>
        </w:rPr>
        <w:t> </w:t>
      </w:r>
      <w:r>
        <w:rPr>
          <w:color w:val="231F20"/>
          <w:w w:val="85"/>
        </w:rPr>
        <w:t>지정서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369" w:lineRule="auto" w:before="6"/>
        <w:ind w:left="645" w:right="6058" w:firstLine="1"/>
        <w:jc w:val="both"/>
      </w:pPr>
      <w:r>
        <w:rPr>
          <w:color w:val="231F20"/>
          <w:w w:val="110"/>
        </w:rPr>
        <w:t>병 원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명 칭 </w:t>
      </w:r>
      <w:r>
        <w:rPr>
          <w:color w:val="231F20"/>
          <w:w w:val="130"/>
        </w:rPr>
        <w:t>:</w:t>
      </w:r>
      <w:r>
        <w:rPr>
          <w:color w:val="231F20"/>
          <w:spacing w:val="1"/>
          <w:w w:val="130"/>
        </w:rPr>
        <w:t> </w:t>
      </w:r>
      <w:r>
        <w:rPr>
          <w:color w:val="231F20"/>
          <w:w w:val="110"/>
        </w:rPr>
        <w:t>소  </w:t>
      </w:r>
      <w:r>
        <w:rPr>
          <w:color w:val="231F20"/>
          <w:spacing w:val="67"/>
          <w:w w:val="110"/>
        </w:rPr>
        <w:t> </w:t>
      </w:r>
      <w:r>
        <w:rPr>
          <w:color w:val="231F20"/>
          <w:w w:val="110"/>
        </w:rPr>
        <w:t>재  </w:t>
      </w:r>
      <w:r>
        <w:rPr>
          <w:color w:val="231F20"/>
          <w:spacing w:val="68"/>
          <w:w w:val="110"/>
        </w:rPr>
        <w:t> </w:t>
      </w:r>
      <w:r>
        <w:rPr>
          <w:color w:val="231F20"/>
          <w:w w:val="110"/>
        </w:rPr>
        <w:t>지</w:t>
      </w:r>
      <w:r>
        <w:rPr>
          <w:color w:val="231F20"/>
          <w:spacing w:val="42"/>
          <w:w w:val="110"/>
        </w:rPr>
        <w:t> </w:t>
      </w:r>
      <w:r>
        <w:rPr>
          <w:color w:val="231F20"/>
          <w:w w:val="130"/>
        </w:rPr>
        <w:t>:</w:t>
      </w:r>
    </w:p>
    <w:p>
      <w:pPr>
        <w:pStyle w:val="BodyText"/>
        <w:tabs>
          <w:tab w:pos="1688" w:val="left" w:leader="none"/>
        </w:tabs>
        <w:spacing w:line="369" w:lineRule="auto" w:before="3"/>
        <w:ind w:left="631" w:right="6058" w:firstLine="13"/>
        <w:jc w:val="both"/>
      </w:pPr>
      <w:r>
        <w:rPr>
          <w:color w:val="231F20"/>
          <w:w w:val="115"/>
        </w:rPr>
        <w:t>대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표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자 </w:t>
      </w:r>
      <w:r>
        <w:rPr>
          <w:color w:val="231F20"/>
          <w:w w:val="125"/>
        </w:rPr>
        <w:t>:</w:t>
      </w:r>
      <w:r>
        <w:rPr>
          <w:color w:val="231F20"/>
          <w:spacing w:val="1"/>
          <w:w w:val="125"/>
        </w:rPr>
        <w:t> </w:t>
      </w:r>
      <w:r>
        <w:rPr>
          <w:color w:val="231F20"/>
        </w:rPr>
        <w:t>책임지도전문의:</w:t>
      </w:r>
      <w:r>
        <w:rPr>
          <w:color w:val="231F20"/>
          <w:spacing w:val="-68"/>
        </w:rPr>
        <w:t> </w:t>
      </w:r>
      <w:r>
        <w:rPr>
          <w:color w:val="231F20"/>
          <w:w w:val="115"/>
        </w:rPr>
        <w:t>기</w:t>
        <w:tab/>
        <w:t>간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25"/>
        </w:rPr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before="6"/>
        <w:ind w:left="444"/>
        <w:jc w:val="center"/>
      </w:pPr>
      <w:r>
        <w:rPr>
          <w:color w:val="231F20"/>
        </w:rPr>
        <w:t>위와</w:t>
      </w:r>
      <w:r>
        <w:rPr>
          <w:color w:val="231F20"/>
          <w:spacing w:val="-1"/>
        </w:rPr>
        <w:t> </w:t>
      </w:r>
      <w:r>
        <w:rPr>
          <w:color w:val="231F20"/>
        </w:rPr>
        <w:t>같이 소아응급의학 세부전문의 수련병원으로 지정함.</w:t>
      </w:r>
    </w:p>
    <w:p>
      <w:pPr>
        <w:pStyle w:val="BodyText"/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tabs>
          <w:tab w:pos="1243" w:val="left" w:leader="none"/>
          <w:tab w:pos="1776" w:val="left" w:leader="none"/>
        </w:tabs>
        <w:ind w:left="710"/>
        <w:jc w:val="center"/>
      </w:pPr>
      <w:r>
        <w:rPr>
          <w:color w:val="231F20"/>
        </w:rPr>
        <w:t>년</w:t>
        <w:tab/>
        <w:t>월</w:t>
        <w:tab/>
        <w:t>일</w:t>
      </w:r>
    </w:p>
    <w:p>
      <w:pPr>
        <w:pStyle w:val="BodyText"/>
      </w:pPr>
    </w:p>
    <w:p>
      <w:pPr>
        <w:pStyle w:val="BodyText"/>
        <w:spacing w:before="16"/>
        <w:rPr>
          <w:sz w:val="27"/>
        </w:rPr>
      </w:pPr>
    </w:p>
    <w:p>
      <w:pPr>
        <w:spacing w:before="0"/>
        <w:ind w:left="444" w:right="0" w:firstLine="0"/>
        <w:jc w:val="center"/>
        <w:rPr>
          <w:b/>
          <w:sz w:val="22"/>
        </w:rPr>
      </w:pPr>
      <w:r>
        <w:rPr>
          <w:b/>
          <w:color w:val="231F20"/>
          <w:w w:val="85"/>
          <w:sz w:val="22"/>
        </w:rPr>
        <w:t>대한소아응급의학회장</w:t>
      </w:r>
      <w:r>
        <w:rPr>
          <w:b/>
          <w:color w:val="231F20"/>
          <w:spacing w:val="23"/>
          <w:w w:val="85"/>
          <w:sz w:val="22"/>
        </w:rPr>
        <w:t> </w:t>
      </w:r>
      <w:r>
        <w:rPr>
          <w:b/>
          <w:color w:val="231F20"/>
          <w:w w:val="85"/>
          <w:sz w:val="22"/>
        </w:rPr>
        <w:t>(인)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spacing w:before="61"/>
        <w:ind w:left="183" w:right="0" w:firstLine="0"/>
        <w:jc w:val="left"/>
        <w:rPr>
          <w:sz w:val="14"/>
        </w:rPr>
      </w:pPr>
      <w:r>
        <w:rPr>
          <w:color w:val="231F20"/>
          <w:sz w:val="14"/>
        </w:rPr>
        <w:t>54</w:t>
      </w:r>
    </w:p>
    <w:sectPr>
      <w:type w:val="continuous"/>
      <w:pgSz w:w="10660" w:h="14580"/>
      <w:pgMar w:top="900" w:bottom="0" w:left="102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algun Gothic">
    <w:altName w:val="Malgun Gothic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Malgun Gothic" w:hAnsi="Malgun Gothic" w:eastAsia="Malgun Gothic" w:cs="Malgun Gothic"/>
      <w:sz w:val="20"/>
      <w:szCs w:val="20"/>
      <w:lang w:val="en-US" w:eastAsia="ko-KR" w:bidi="ar-SA"/>
    </w:rPr>
  </w:style>
  <w:style w:styleId="Title" w:type="paragraph">
    <w:name w:val="Title"/>
    <w:basedOn w:val="Normal"/>
    <w:uiPriority w:val="1"/>
    <w:qFormat/>
    <w:pPr>
      <w:ind w:left="444"/>
      <w:jc w:val="center"/>
    </w:pPr>
    <w:rPr>
      <w:rFonts w:ascii="Malgun Gothic" w:hAnsi="Malgun Gothic" w:eastAsia="Malgun Gothic" w:cs="Malgun Gothic"/>
      <w:b/>
      <w:bCs/>
      <w:sz w:val="26"/>
      <w:szCs w:val="26"/>
      <w:lang w:val="en-US" w:eastAsia="ko-KR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ko-KR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2022-11-03T02:31:58Z</dcterms:created>
  <dcterms:modified xsi:type="dcterms:W3CDTF">2022-11-03T02:31:58Z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2022-11-03T00:00:00Z</vt:filetime>
  </property>
</Properties>
</file>